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459"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536"/>
        <w:gridCol w:w="5528"/>
      </w:tblGrid>
      <w:tr w:rsidR="00EE0AD7" w:rsidTr="00EE0AD7">
        <w:tc>
          <w:tcPr>
            <w:tcW w:w="4536" w:type="dxa"/>
          </w:tcPr>
          <w:p w:rsidR="00EE0AD7" w:rsidRPr="00EE0AD7" w:rsidRDefault="00EE0AD7" w:rsidP="00EE0AD7">
            <w:pPr>
              <w:jc w:val="center"/>
              <w:rPr>
                <w:b/>
                <w:sz w:val="24"/>
                <w:lang w:val="vi-VN"/>
              </w:rPr>
            </w:pPr>
            <w:r w:rsidRPr="00EE0AD7">
              <w:rPr>
                <w:b/>
                <w:sz w:val="24"/>
                <w:lang w:val="vi-VN"/>
              </w:rPr>
              <w:t>ỦY BAN NHÂN DÂN QUẬN 6</w:t>
            </w:r>
          </w:p>
          <w:p w:rsidR="00EE0AD7" w:rsidRPr="00EE0AD7" w:rsidRDefault="00EE0AD7" w:rsidP="00EE0AD7">
            <w:pPr>
              <w:jc w:val="center"/>
              <w:rPr>
                <w:b/>
                <w:sz w:val="24"/>
                <w:lang w:val="vi-VN"/>
              </w:rPr>
            </w:pPr>
            <w:r w:rsidRPr="00EE0AD7">
              <w:rPr>
                <w:b/>
                <w:sz w:val="24"/>
                <w:lang w:val="vi-VN"/>
              </w:rPr>
              <w:t>TRƯỜNG TIỂU HỌC</w:t>
            </w:r>
          </w:p>
          <w:p w:rsidR="00EE0AD7" w:rsidRPr="00EE0AD7" w:rsidRDefault="001163FF" w:rsidP="00EE0AD7">
            <w:pPr>
              <w:jc w:val="center"/>
              <w:rPr>
                <w:lang w:val="vi-VN"/>
              </w:rPr>
            </w:pPr>
            <w:r w:rsidRPr="001163FF">
              <w:rPr>
                <w:b/>
                <w:noProof/>
                <w:sz w:val="24"/>
              </w:rPr>
              <w:pict>
                <v:line id="Straight Connector 2" o:spid="_x0000_s1026" style="position:absolute;left:0;text-align:left;flip:y;z-index:251660288;visibility:visible;mso-height-relative:margin" from="63.45pt,14.75pt" to="146.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" strokecolor="black [3213]"/>
              </w:pict>
            </w:r>
            <w:r w:rsidR="00EE0AD7" w:rsidRPr="00EE0AD7">
              <w:rPr>
                <w:b/>
                <w:sz w:val="24"/>
                <w:lang w:val="vi-VN"/>
              </w:rPr>
              <w:t>NGUYỄN THIỆN THUẬT</w:t>
            </w:r>
          </w:p>
        </w:tc>
        <w:tc>
          <w:tcPr>
            <w:tcW w:w="5528" w:type="dxa"/>
          </w:tcPr>
          <w:p w:rsidR="00EE0AD7" w:rsidRPr="00EE0AD7" w:rsidRDefault="00EE0AD7">
            <w:pPr>
              <w:rPr>
                <w:b/>
                <w:sz w:val="24"/>
                <w:lang w:val="vi-VN"/>
              </w:rPr>
            </w:pPr>
            <w:r w:rsidRPr="00EE0AD7">
              <w:rPr>
                <w:b/>
                <w:sz w:val="24"/>
                <w:lang w:val="vi-VN"/>
              </w:rPr>
              <w:t>CỘNG HÒA XÃ HỘI CHỦ NGHĨA VIỆT NAM</w:t>
            </w:r>
          </w:p>
          <w:p w:rsidR="00EE0AD7" w:rsidRPr="00853568" w:rsidRDefault="00EE0AD7" w:rsidP="00EE0AD7">
            <w:pPr>
              <w:jc w:val="center"/>
              <w:rPr>
                <w:i/>
                <w:sz w:val="26"/>
                <w:szCs w:val="26"/>
                <w:lang w:val="vi-VN"/>
              </w:rPr>
            </w:pPr>
            <w:r w:rsidRPr="00853568">
              <w:rPr>
                <w:i/>
                <w:sz w:val="26"/>
                <w:szCs w:val="26"/>
                <w:lang w:val="vi-VN"/>
              </w:rPr>
              <w:t>Độc lập- Tự do- Hạnh phúc</w:t>
            </w:r>
          </w:p>
          <w:p w:rsidR="00EE0AD7" w:rsidRPr="00EE0AD7" w:rsidRDefault="001163FF">
            <w:pPr>
              <w:rPr>
                <w:lang w:val="vi-VN"/>
              </w:rPr>
            </w:pPr>
            <w:r>
              <w:rPr>
                <w:noProof/>
              </w:rPr>
              <w:pict>
                <v:line id="Straight Connector 1" o:spid="_x0000_s1027" style="position:absolute;z-index:251659264;visibility:visible" from="59pt,-.2pt" to="208.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" strokecolor="black [3213]"/>
              </w:pict>
            </w:r>
          </w:p>
        </w:tc>
      </w:tr>
    </w:tbl>
    <w:p w:rsidR="004766C7" w:rsidRDefault="00EE0AD7">
      <w:pPr>
        <w:rPr>
          <w:i/>
          <w:sz w:val="26"/>
          <w:szCs w:val="26"/>
          <w:lang w:val="vi-VN"/>
        </w:rPr>
      </w:pPr>
      <w:r w:rsidRPr="00EE0AD7">
        <w:rPr>
          <w:sz w:val="26"/>
          <w:szCs w:val="26"/>
          <w:lang w:val="vi-VN"/>
        </w:rPr>
        <w:t xml:space="preserve">       Số </w:t>
      </w:r>
      <w:r w:rsidR="006E46D0">
        <w:rPr>
          <w:sz w:val="26"/>
          <w:szCs w:val="26"/>
        </w:rPr>
        <w:t>37</w:t>
      </w:r>
      <w:r w:rsidRPr="00EE0AD7">
        <w:rPr>
          <w:sz w:val="26"/>
          <w:szCs w:val="26"/>
          <w:lang w:val="vi-VN"/>
        </w:rPr>
        <w:t xml:space="preserve"> /</w:t>
      </w:r>
      <w:r w:rsidR="0071662C">
        <w:rPr>
          <w:sz w:val="26"/>
          <w:szCs w:val="26"/>
          <w:lang w:val="vi-VN"/>
        </w:rPr>
        <w:t>QĐ</w:t>
      </w:r>
      <w:bookmarkStart w:id="0" w:name="_GoBack"/>
      <w:bookmarkEnd w:id="0"/>
      <w:r w:rsidRPr="00EE0AD7">
        <w:rPr>
          <w:sz w:val="26"/>
          <w:szCs w:val="26"/>
          <w:lang w:val="vi-VN"/>
        </w:rPr>
        <w:t>.NTT</w:t>
      </w:r>
      <w:r w:rsidRPr="00EE0AD7">
        <w:rPr>
          <w:sz w:val="24"/>
          <w:lang w:val="vi-VN"/>
        </w:rPr>
        <w:tab/>
      </w:r>
      <w:r>
        <w:rPr>
          <w:lang w:val="vi-VN"/>
        </w:rPr>
        <w:tab/>
      </w:r>
      <w:r>
        <w:rPr>
          <w:lang w:val="vi-VN"/>
        </w:rPr>
        <w:tab/>
      </w:r>
      <w:r>
        <w:rPr>
          <w:lang w:val="vi-VN"/>
        </w:rPr>
        <w:tab/>
      </w:r>
      <w:r>
        <w:rPr>
          <w:lang w:val="vi-VN"/>
        </w:rPr>
        <w:tab/>
      </w:r>
      <w:r w:rsidRPr="00EE0AD7">
        <w:rPr>
          <w:i/>
          <w:sz w:val="26"/>
          <w:szCs w:val="26"/>
          <w:lang w:val="vi-VN"/>
        </w:rPr>
        <w:t>Quận 6, ngày  6  tháng 3 năm 2020</w:t>
      </w:r>
    </w:p>
    <w:p w:rsidR="00EE0AD7" w:rsidRPr="006C26CA" w:rsidRDefault="004A34CC" w:rsidP="006C26CA">
      <w:pPr>
        <w:pStyle w:val="NoSpacing"/>
        <w:jc w:val="center"/>
        <w:rPr>
          <w:b/>
          <w:lang w:val="vi-VN"/>
        </w:rPr>
      </w:pPr>
      <w:r w:rsidRPr="006C26CA">
        <w:rPr>
          <w:b/>
          <w:lang w:val="vi-VN"/>
        </w:rPr>
        <w:t>QUYẾT ĐỊNH</w:t>
      </w:r>
    </w:p>
    <w:p w:rsidR="004A34CC" w:rsidRPr="006C26CA" w:rsidRDefault="004A34CC" w:rsidP="006C26CA">
      <w:pPr>
        <w:pStyle w:val="NoSpacing"/>
        <w:jc w:val="center"/>
        <w:rPr>
          <w:b/>
          <w:lang w:val="vi-VN"/>
        </w:rPr>
      </w:pPr>
      <w:r w:rsidRPr="006C26CA">
        <w:rPr>
          <w:b/>
          <w:lang w:val="vi-VN"/>
        </w:rPr>
        <w:t xml:space="preserve">Về việc </w:t>
      </w:r>
      <w:r w:rsidR="00584B1B">
        <w:rPr>
          <w:b/>
          <w:lang w:val="vi-VN"/>
        </w:rPr>
        <w:t xml:space="preserve">thành lập Hội đồng </w:t>
      </w:r>
      <w:r w:rsidRPr="006C26CA">
        <w:rPr>
          <w:b/>
          <w:lang w:val="vi-VN"/>
        </w:rPr>
        <w:t>l</w:t>
      </w:r>
      <w:r w:rsidR="00EE0AD7" w:rsidRPr="006C26CA">
        <w:rPr>
          <w:b/>
          <w:lang w:val="vi-VN"/>
        </w:rPr>
        <w:t xml:space="preserve">ựa chọn sách giáo khoa </w:t>
      </w:r>
      <w:r w:rsidR="00853568" w:rsidRPr="006C26CA">
        <w:rPr>
          <w:b/>
          <w:lang w:val="vi-VN"/>
        </w:rPr>
        <w:t>lớp 1</w:t>
      </w:r>
    </w:p>
    <w:p w:rsidR="00EE0AD7" w:rsidRDefault="00853568" w:rsidP="006C26CA">
      <w:pPr>
        <w:pStyle w:val="NoSpacing"/>
        <w:jc w:val="center"/>
        <w:rPr>
          <w:b/>
          <w:lang w:val="vi-VN"/>
        </w:rPr>
      </w:pPr>
      <w:r w:rsidRPr="006C26CA">
        <w:rPr>
          <w:b/>
          <w:lang w:val="vi-VN"/>
        </w:rPr>
        <w:t>trong năm học 2020- 2021</w:t>
      </w:r>
    </w:p>
    <w:p w:rsidR="00584B1B" w:rsidRPr="006C26CA" w:rsidRDefault="00584B1B" w:rsidP="006C26CA">
      <w:pPr>
        <w:pStyle w:val="NoSpacing"/>
        <w:jc w:val="center"/>
        <w:rPr>
          <w:b/>
          <w:lang w:val="vi-VN"/>
        </w:rPr>
      </w:pPr>
    </w:p>
    <w:p w:rsidR="004A34CC" w:rsidRPr="00CD0820" w:rsidRDefault="004A34CC" w:rsidP="004A34CC">
      <w:pPr>
        <w:spacing w:before="120"/>
        <w:jc w:val="center"/>
        <w:rPr>
          <w:b/>
          <w:bCs/>
          <w:sz w:val="26"/>
          <w:szCs w:val="26"/>
        </w:rPr>
      </w:pPr>
      <w:r w:rsidRPr="00CD0820">
        <w:rPr>
          <w:b/>
          <w:bCs/>
          <w:sz w:val="26"/>
          <w:szCs w:val="26"/>
        </w:rPr>
        <w:t>HIỆU TRƯỞNG TRƯỜNG TIỂU HỌC NGUYỄN THIỆN THUẬT</w:t>
      </w:r>
    </w:p>
    <w:p w:rsidR="00EE0AD7" w:rsidRPr="00EE0AD7" w:rsidRDefault="00EE0AD7" w:rsidP="00EE0AD7">
      <w:pPr>
        <w:pStyle w:val="BodyText"/>
        <w:shd w:val="clear" w:color="auto" w:fill="auto"/>
        <w:spacing w:after="120" w:line="240" w:lineRule="auto"/>
        <w:ind w:firstLine="720"/>
        <w:rPr>
          <w:sz w:val="28"/>
          <w:szCs w:val="28"/>
        </w:rPr>
      </w:pPr>
      <w:r w:rsidRPr="00EE0AD7">
        <w:rPr>
          <w:iCs/>
          <w:sz w:val="28"/>
          <w:szCs w:val="28"/>
        </w:rPr>
        <w:t>Căn cứ Luật Giáo dục ngày 14 tháng 6 năm 2005; Luật sửa đổi, bổ sung một số điều của Luật Giáo dục ngày 25 tháng 11 năm 2009;</w:t>
      </w:r>
    </w:p>
    <w:p w:rsidR="00EE0AD7" w:rsidRPr="00EE0AD7" w:rsidRDefault="00EE0AD7" w:rsidP="00EE0AD7">
      <w:pPr>
        <w:pStyle w:val="BodyText"/>
        <w:shd w:val="clear" w:color="auto" w:fill="auto"/>
        <w:spacing w:after="120" w:line="240" w:lineRule="auto"/>
        <w:ind w:firstLine="720"/>
        <w:rPr>
          <w:sz w:val="28"/>
          <w:szCs w:val="28"/>
        </w:rPr>
      </w:pPr>
      <w:r w:rsidRPr="00EE0AD7">
        <w:rPr>
          <w:iCs/>
          <w:sz w:val="28"/>
          <w:szCs w:val="28"/>
        </w:rPr>
        <w:t>Căn cứ Nghị quyết số 88/2014/QH13 ngày 28 tháng 11 năm 2014 của Quốc hội về đổi mới chương trình, sách giáo khoa giáo dục phổ thông; Nghị quyết số 51/2017/NQ14 ngày 21 tháng 11 năm 2017 của Quốc hội điều chỉnh lộ trình thực hiện chương trình, sách giáo khoa giáo dục phổ thông mới theo Nghị quyết số 88/2014/QH13 ngày 28 tháng 11 năm 2014 của Quốc hội về đổi mới chương trình, sách giáo khoa giáo dục phổ thông;</w:t>
      </w:r>
    </w:p>
    <w:p w:rsidR="00EE0AD7" w:rsidRDefault="00EE0AD7" w:rsidP="00EE0AD7">
      <w:pPr>
        <w:ind w:firstLine="720"/>
        <w:jc w:val="both"/>
        <w:rPr>
          <w:rFonts w:cs="Times New Roman"/>
          <w:szCs w:val="28"/>
          <w:lang w:val="vi-VN"/>
        </w:rPr>
      </w:pPr>
      <w:r w:rsidRPr="00EE0AD7">
        <w:rPr>
          <w:rFonts w:eastAsia="Times New Roman" w:cs="Times New Roman"/>
          <w:szCs w:val="28"/>
          <w:lang w:val="vi-VN"/>
        </w:rPr>
        <w:t>Căn cứ Thông tư s</w:t>
      </w:r>
      <w:r w:rsidRPr="00EE0AD7">
        <w:rPr>
          <w:rFonts w:eastAsia="Times New Roman" w:cs="Times New Roman"/>
          <w:szCs w:val="28"/>
        </w:rPr>
        <w:t xml:space="preserve">ố: </w:t>
      </w:r>
      <w:r w:rsidRPr="00EE0AD7">
        <w:rPr>
          <w:rFonts w:cs="Times New Roman"/>
          <w:szCs w:val="28"/>
        </w:rPr>
        <w:t>01/2020/TT-BGDĐT</w:t>
      </w:r>
      <w:r>
        <w:rPr>
          <w:rFonts w:cs="Times New Roman"/>
          <w:szCs w:val="28"/>
          <w:lang w:val="vi-VN"/>
        </w:rPr>
        <w:t xml:space="preserve"> </w:t>
      </w:r>
      <w:r w:rsidRPr="00EE0AD7">
        <w:rPr>
          <w:rFonts w:cs="Times New Roman"/>
          <w:szCs w:val="28"/>
          <w:lang w:val="vi-VN"/>
        </w:rPr>
        <w:t xml:space="preserve"> </w:t>
      </w:r>
      <w:r w:rsidRPr="00EE0AD7">
        <w:rPr>
          <w:rFonts w:eastAsia="Times New Roman" w:cs="Times New Roman"/>
          <w:iCs/>
          <w:szCs w:val="28"/>
        </w:rPr>
        <w:t>ngày 30 tháng 01 năm 2020</w:t>
      </w:r>
      <w:r w:rsidRPr="00EE0AD7">
        <w:rPr>
          <w:rFonts w:eastAsia="Times New Roman" w:cs="Times New Roman"/>
          <w:iCs/>
          <w:szCs w:val="28"/>
          <w:lang w:val="vi-VN"/>
        </w:rPr>
        <w:t xml:space="preserve"> của Bộ Giáo dục và Đào tạo </w:t>
      </w:r>
      <w:bookmarkStart w:id="1" w:name="bookmark1"/>
      <w:r w:rsidRPr="00EE0AD7">
        <w:rPr>
          <w:rFonts w:eastAsia="Times New Roman" w:cs="Times New Roman"/>
          <w:iCs/>
          <w:szCs w:val="28"/>
          <w:lang w:val="vi-VN"/>
        </w:rPr>
        <w:t xml:space="preserve">về </w:t>
      </w:r>
      <w:r w:rsidRPr="00EE0AD7">
        <w:rPr>
          <w:rFonts w:cs="Times New Roman"/>
          <w:szCs w:val="28"/>
        </w:rPr>
        <w:t>Hướng dẫn việc lựa chọn sách giáo khoa trong cơ sở giáo dục phổ thông</w:t>
      </w:r>
      <w:bookmarkEnd w:id="1"/>
      <w:r>
        <w:rPr>
          <w:rFonts w:cs="Times New Roman"/>
          <w:szCs w:val="28"/>
          <w:lang w:val="vi-VN"/>
        </w:rPr>
        <w:t>.</w:t>
      </w:r>
    </w:p>
    <w:p w:rsidR="004A34CC" w:rsidRPr="00CD0820" w:rsidRDefault="004A34CC" w:rsidP="00AC64BC">
      <w:pPr>
        <w:spacing w:before="240" w:after="80"/>
        <w:ind w:firstLine="720"/>
        <w:jc w:val="both"/>
        <w:rPr>
          <w:sz w:val="26"/>
          <w:szCs w:val="26"/>
        </w:rPr>
      </w:pPr>
      <w:r w:rsidRPr="004A34CC">
        <w:rPr>
          <w:szCs w:val="26"/>
        </w:rPr>
        <w:t>Căn cứ vào năng lực, phẩm chất của cán bộ giáo viên và tình hình thực tế tại trường</w:t>
      </w:r>
      <w:r w:rsidRPr="00CD0820">
        <w:rPr>
          <w:sz w:val="26"/>
          <w:szCs w:val="26"/>
        </w:rPr>
        <w:t>,</w:t>
      </w:r>
    </w:p>
    <w:p w:rsidR="004A34CC" w:rsidRPr="00CD0820" w:rsidRDefault="004A34CC" w:rsidP="004A34CC">
      <w:pPr>
        <w:spacing w:before="240" w:after="240"/>
        <w:ind w:left="357"/>
        <w:jc w:val="center"/>
        <w:rPr>
          <w:b/>
          <w:bCs/>
          <w:szCs w:val="28"/>
        </w:rPr>
      </w:pPr>
      <w:r w:rsidRPr="00CD0820">
        <w:rPr>
          <w:b/>
          <w:bCs/>
          <w:szCs w:val="28"/>
        </w:rPr>
        <w:t>QUYẾT ĐỊNH:</w:t>
      </w:r>
    </w:p>
    <w:p w:rsidR="004A34CC" w:rsidRPr="00CD0820" w:rsidRDefault="004A34CC" w:rsidP="004A34CC">
      <w:pPr>
        <w:spacing w:before="120"/>
        <w:ind w:firstLine="720"/>
        <w:jc w:val="both"/>
        <w:rPr>
          <w:sz w:val="26"/>
          <w:szCs w:val="26"/>
        </w:rPr>
      </w:pPr>
      <w:r w:rsidRPr="00CD0820">
        <w:rPr>
          <w:b/>
          <w:bCs/>
          <w:sz w:val="26"/>
          <w:szCs w:val="26"/>
        </w:rPr>
        <w:t>Điều 1</w:t>
      </w:r>
      <w:r w:rsidRPr="00CD0820">
        <w:rPr>
          <w:sz w:val="26"/>
          <w:szCs w:val="26"/>
        </w:rPr>
        <w:t xml:space="preserve">. Nay thành lập </w:t>
      </w:r>
      <w:r>
        <w:rPr>
          <w:sz w:val="26"/>
          <w:szCs w:val="26"/>
          <w:lang w:val="vi-VN"/>
        </w:rPr>
        <w:t>Hội đồng lựa chọn sách giáo khoa lớp 1 trong</w:t>
      </w:r>
      <w:r w:rsidRPr="00CD0820">
        <w:rPr>
          <w:sz w:val="26"/>
          <w:szCs w:val="26"/>
        </w:rPr>
        <w:t xml:space="preserve"> năm họ</w:t>
      </w:r>
      <w:r>
        <w:rPr>
          <w:sz w:val="26"/>
          <w:szCs w:val="26"/>
        </w:rPr>
        <w:t>c 20</w:t>
      </w:r>
      <w:r>
        <w:rPr>
          <w:sz w:val="26"/>
          <w:szCs w:val="26"/>
          <w:lang w:val="vi-VN"/>
        </w:rPr>
        <w:t>20</w:t>
      </w:r>
      <w:r w:rsidRPr="00CD0820">
        <w:rPr>
          <w:sz w:val="26"/>
          <w:szCs w:val="26"/>
        </w:rPr>
        <w:t>-20</w:t>
      </w:r>
      <w:r>
        <w:rPr>
          <w:sz w:val="26"/>
          <w:szCs w:val="26"/>
          <w:lang w:val="vi-VN"/>
        </w:rPr>
        <w:t>21</w:t>
      </w:r>
      <w:r w:rsidRPr="00CD0820">
        <w:rPr>
          <w:sz w:val="26"/>
          <w:szCs w:val="26"/>
        </w:rPr>
        <w:t>, gồm các ông (bà) có tên sau:</w:t>
      </w:r>
    </w:p>
    <w:p w:rsidR="008354BB" w:rsidRPr="00C01AAE" w:rsidRDefault="00C01AAE" w:rsidP="00797B99">
      <w:pPr>
        <w:pStyle w:val="BodyText"/>
        <w:numPr>
          <w:ilvl w:val="0"/>
          <w:numId w:val="3"/>
        </w:numPr>
        <w:shd w:val="clear" w:color="auto" w:fill="auto"/>
        <w:tabs>
          <w:tab w:val="left" w:pos="709"/>
        </w:tabs>
        <w:spacing w:after="120" w:line="240" w:lineRule="auto"/>
        <w:rPr>
          <w:sz w:val="28"/>
          <w:szCs w:val="28"/>
          <w:lang w:val="vi-VN"/>
        </w:rPr>
      </w:pPr>
      <w:r>
        <w:rPr>
          <w:sz w:val="28"/>
          <w:szCs w:val="28"/>
          <w:lang w:val="vi-VN"/>
        </w:rPr>
        <w:t>Ông Hứa Phát Luận – Hiệu trưởng</w:t>
      </w:r>
      <w:r w:rsidR="00AC64BC">
        <w:rPr>
          <w:sz w:val="28"/>
          <w:szCs w:val="28"/>
          <w:lang w:val="vi-VN"/>
        </w:rPr>
        <w:tab/>
      </w:r>
      <w:r w:rsidR="00AC64BC">
        <w:rPr>
          <w:sz w:val="28"/>
          <w:szCs w:val="28"/>
          <w:lang w:val="vi-VN"/>
        </w:rPr>
        <w:tab/>
      </w:r>
      <w:r w:rsidR="004A34CC">
        <w:rPr>
          <w:sz w:val="28"/>
          <w:szCs w:val="28"/>
          <w:lang w:val="vi-VN"/>
        </w:rPr>
        <w:t xml:space="preserve"> </w:t>
      </w:r>
      <w:r w:rsidR="006C26CA">
        <w:rPr>
          <w:sz w:val="28"/>
          <w:szCs w:val="28"/>
          <w:lang w:val="vi-VN"/>
        </w:rPr>
        <w:tab/>
      </w:r>
      <w:r w:rsidR="004A34CC">
        <w:rPr>
          <w:sz w:val="28"/>
          <w:szCs w:val="28"/>
          <w:lang w:val="vi-VN"/>
        </w:rPr>
        <w:t xml:space="preserve">- </w:t>
      </w:r>
      <w:r w:rsidR="004A34CC" w:rsidRPr="00C01AAE">
        <w:rPr>
          <w:sz w:val="28"/>
          <w:szCs w:val="28"/>
          <w:lang w:val="vi-VN"/>
        </w:rPr>
        <w:t>Chủ tịch hội đồng</w:t>
      </w:r>
      <w:r w:rsidR="004A34CC">
        <w:rPr>
          <w:sz w:val="28"/>
          <w:szCs w:val="28"/>
          <w:lang w:val="vi-VN"/>
        </w:rPr>
        <w:t xml:space="preserve"> :</w:t>
      </w:r>
    </w:p>
    <w:p w:rsidR="008354BB" w:rsidRPr="00C01AAE" w:rsidRDefault="00C01AAE" w:rsidP="00797B99">
      <w:pPr>
        <w:pStyle w:val="BodyText"/>
        <w:numPr>
          <w:ilvl w:val="0"/>
          <w:numId w:val="3"/>
        </w:numPr>
        <w:shd w:val="clear" w:color="auto" w:fill="auto"/>
        <w:tabs>
          <w:tab w:val="left" w:pos="986"/>
        </w:tabs>
        <w:spacing w:after="120" w:line="240" w:lineRule="auto"/>
        <w:rPr>
          <w:sz w:val="28"/>
          <w:szCs w:val="28"/>
          <w:lang w:val="vi-VN"/>
        </w:rPr>
      </w:pPr>
      <w:r>
        <w:rPr>
          <w:sz w:val="28"/>
          <w:szCs w:val="28"/>
          <w:lang w:val="vi-VN"/>
        </w:rPr>
        <w:t>Bà Nguyễn Thị Kim Loan – Phó hiệu trưởng</w:t>
      </w:r>
      <w:r w:rsidR="004A34CC">
        <w:rPr>
          <w:sz w:val="28"/>
          <w:szCs w:val="28"/>
          <w:lang w:val="vi-VN"/>
        </w:rPr>
        <w:t xml:space="preserve"> </w:t>
      </w:r>
      <w:r w:rsidR="006C26CA">
        <w:rPr>
          <w:sz w:val="28"/>
          <w:szCs w:val="28"/>
          <w:lang w:val="vi-VN"/>
        </w:rPr>
        <w:tab/>
      </w:r>
      <w:r w:rsidR="004A34CC">
        <w:rPr>
          <w:sz w:val="28"/>
          <w:szCs w:val="28"/>
          <w:lang w:val="vi-VN"/>
        </w:rPr>
        <w:t xml:space="preserve">- </w:t>
      </w:r>
      <w:r w:rsidR="004A34CC" w:rsidRPr="00C01AAE">
        <w:rPr>
          <w:sz w:val="28"/>
          <w:szCs w:val="28"/>
          <w:lang w:val="vi-VN"/>
        </w:rPr>
        <w:t>Phó Chủ tịch Hội đồng</w:t>
      </w:r>
    </w:p>
    <w:p w:rsidR="008354BB" w:rsidRPr="00C01AAE" w:rsidRDefault="00C01AAE" w:rsidP="00797B99">
      <w:pPr>
        <w:pStyle w:val="BodyText"/>
        <w:numPr>
          <w:ilvl w:val="0"/>
          <w:numId w:val="3"/>
        </w:numPr>
        <w:shd w:val="clear" w:color="auto" w:fill="auto"/>
        <w:tabs>
          <w:tab w:val="left" w:pos="986"/>
        </w:tabs>
        <w:spacing w:after="120" w:line="240" w:lineRule="auto"/>
        <w:rPr>
          <w:sz w:val="28"/>
          <w:szCs w:val="28"/>
          <w:lang w:val="vi-VN"/>
        </w:rPr>
      </w:pPr>
      <w:r>
        <w:rPr>
          <w:sz w:val="28"/>
          <w:szCs w:val="28"/>
          <w:lang w:val="vi-VN"/>
        </w:rPr>
        <w:t>Bà Phạm Thụy Huyền Trân – TTCM Khối 1</w:t>
      </w:r>
      <w:r w:rsidR="004A34CC">
        <w:rPr>
          <w:sz w:val="28"/>
          <w:szCs w:val="28"/>
          <w:lang w:val="vi-VN"/>
        </w:rPr>
        <w:t xml:space="preserve"> </w:t>
      </w:r>
      <w:r w:rsidR="00AC64BC">
        <w:rPr>
          <w:sz w:val="28"/>
          <w:szCs w:val="28"/>
          <w:lang w:val="vi-VN"/>
        </w:rPr>
        <w:tab/>
      </w:r>
      <w:r w:rsidR="004A34CC">
        <w:rPr>
          <w:sz w:val="28"/>
          <w:szCs w:val="28"/>
          <w:lang w:val="vi-VN"/>
        </w:rPr>
        <w:t xml:space="preserve">- </w:t>
      </w:r>
      <w:r w:rsidR="004A34CC" w:rsidRPr="00C01AAE">
        <w:rPr>
          <w:sz w:val="28"/>
          <w:szCs w:val="28"/>
          <w:lang w:val="vi-VN"/>
        </w:rPr>
        <w:t>Thư kí Hội đồng</w:t>
      </w:r>
    </w:p>
    <w:p w:rsidR="004A34CC" w:rsidRDefault="00C01AAE" w:rsidP="004A34CC">
      <w:pPr>
        <w:pStyle w:val="BodyText"/>
        <w:numPr>
          <w:ilvl w:val="0"/>
          <w:numId w:val="3"/>
        </w:numPr>
        <w:shd w:val="clear" w:color="auto" w:fill="auto"/>
        <w:tabs>
          <w:tab w:val="left" w:pos="986"/>
        </w:tabs>
        <w:spacing w:after="120" w:line="240" w:lineRule="auto"/>
        <w:rPr>
          <w:sz w:val="28"/>
          <w:szCs w:val="28"/>
          <w:lang w:val="vi-VN"/>
        </w:rPr>
      </w:pPr>
      <w:r>
        <w:rPr>
          <w:sz w:val="28"/>
          <w:szCs w:val="28"/>
          <w:lang w:val="vi-VN"/>
        </w:rPr>
        <w:t>Bà Nguyễn Thị Thiên Hương – TTCM Khối 2</w:t>
      </w:r>
      <w:r w:rsidR="004A34CC">
        <w:rPr>
          <w:sz w:val="28"/>
          <w:szCs w:val="28"/>
          <w:lang w:val="vi-VN"/>
        </w:rPr>
        <w:t xml:space="preserve"> </w:t>
      </w:r>
      <w:r w:rsidR="00AC64BC">
        <w:rPr>
          <w:sz w:val="28"/>
          <w:szCs w:val="28"/>
          <w:lang w:val="vi-VN"/>
        </w:rPr>
        <w:tab/>
      </w:r>
      <w:r w:rsidR="004A34CC">
        <w:rPr>
          <w:sz w:val="28"/>
          <w:szCs w:val="28"/>
          <w:lang w:val="vi-VN"/>
        </w:rPr>
        <w:t>- Ủy viên</w:t>
      </w:r>
    </w:p>
    <w:p w:rsidR="00C01AAE" w:rsidRDefault="00C01AAE" w:rsidP="004A34CC">
      <w:pPr>
        <w:pStyle w:val="BodyText"/>
        <w:numPr>
          <w:ilvl w:val="0"/>
          <w:numId w:val="3"/>
        </w:numPr>
        <w:shd w:val="clear" w:color="auto" w:fill="auto"/>
        <w:tabs>
          <w:tab w:val="left" w:pos="986"/>
        </w:tabs>
        <w:spacing w:after="120" w:line="240" w:lineRule="auto"/>
        <w:rPr>
          <w:sz w:val="28"/>
          <w:szCs w:val="28"/>
          <w:lang w:val="vi-VN"/>
        </w:rPr>
      </w:pPr>
      <w:r>
        <w:rPr>
          <w:sz w:val="28"/>
          <w:szCs w:val="28"/>
          <w:lang w:val="vi-VN"/>
        </w:rPr>
        <w:t>Bà Nguyễn Thanh Thủy – TTCM Khối 3</w:t>
      </w:r>
      <w:r w:rsidR="004A34CC">
        <w:rPr>
          <w:sz w:val="28"/>
          <w:szCs w:val="28"/>
          <w:lang w:val="vi-VN"/>
        </w:rPr>
        <w:t xml:space="preserve"> </w:t>
      </w:r>
      <w:r w:rsidR="00AC64BC">
        <w:rPr>
          <w:sz w:val="28"/>
          <w:szCs w:val="28"/>
          <w:lang w:val="vi-VN"/>
        </w:rPr>
        <w:tab/>
      </w:r>
      <w:r w:rsidR="00AC64BC">
        <w:rPr>
          <w:sz w:val="28"/>
          <w:szCs w:val="28"/>
          <w:lang w:val="vi-VN"/>
        </w:rPr>
        <w:tab/>
      </w:r>
      <w:r w:rsidR="004A34CC">
        <w:rPr>
          <w:sz w:val="28"/>
          <w:szCs w:val="28"/>
          <w:lang w:val="vi-VN"/>
        </w:rPr>
        <w:t>- Ủy viên</w:t>
      </w:r>
    </w:p>
    <w:p w:rsidR="00C01AAE" w:rsidRDefault="00C01AAE" w:rsidP="004A34CC">
      <w:pPr>
        <w:pStyle w:val="BodyText"/>
        <w:numPr>
          <w:ilvl w:val="0"/>
          <w:numId w:val="3"/>
        </w:numPr>
        <w:shd w:val="clear" w:color="auto" w:fill="auto"/>
        <w:tabs>
          <w:tab w:val="left" w:pos="986"/>
        </w:tabs>
        <w:spacing w:after="120" w:line="240" w:lineRule="auto"/>
        <w:rPr>
          <w:sz w:val="28"/>
          <w:szCs w:val="28"/>
          <w:lang w:val="vi-VN"/>
        </w:rPr>
      </w:pPr>
      <w:r>
        <w:rPr>
          <w:sz w:val="28"/>
          <w:szCs w:val="28"/>
          <w:lang w:val="vi-VN"/>
        </w:rPr>
        <w:t>Bà Đặng Thị Lành – TTCM Khối 4</w:t>
      </w:r>
      <w:r w:rsidR="004A34CC">
        <w:rPr>
          <w:sz w:val="28"/>
          <w:szCs w:val="28"/>
          <w:lang w:val="vi-VN"/>
        </w:rPr>
        <w:t xml:space="preserve"> </w:t>
      </w:r>
      <w:r w:rsidR="00AC64BC">
        <w:rPr>
          <w:sz w:val="28"/>
          <w:szCs w:val="28"/>
          <w:lang w:val="vi-VN"/>
        </w:rPr>
        <w:tab/>
      </w:r>
      <w:r w:rsidR="00AC64BC">
        <w:rPr>
          <w:sz w:val="28"/>
          <w:szCs w:val="28"/>
          <w:lang w:val="vi-VN"/>
        </w:rPr>
        <w:tab/>
      </w:r>
      <w:r w:rsidR="00AC64BC">
        <w:rPr>
          <w:sz w:val="28"/>
          <w:szCs w:val="28"/>
          <w:lang w:val="vi-VN"/>
        </w:rPr>
        <w:tab/>
      </w:r>
      <w:r w:rsidR="004A34CC">
        <w:rPr>
          <w:sz w:val="28"/>
          <w:szCs w:val="28"/>
          <w:lang w:val="vi-VN"/>
        </w:rPr>
        <w:t>- Ủy viên</w:t>
      </w:r>
    </w:p>
    <w:p w:rsidR="00C01AAE" w:rsidRDefault="00C01AAE" w:rsidP="004A34CC">
      <w:pPr>
        <w:pStyle w:val="BodyText"/>
        <w:numPr>
          <w:ilvl w:val="0"/>
          <w:numId w:val="3"/>
        </w:numPr>
        <w:shd w:val="clear" w:color="auto" w:fill="auto"/>
        <w:tabs>
          <w:tab w:val="left" w:pos="986"/>
        </w:tabs>
        <w:spacing w:after="120" w:line="240" w:lineRule="auto"/>
        <w:rPr>
          <w:sz w:val="28"/>
          <w:szCs w:val="28"/>
          <w:lang w:val="vi-VN"/>
        </w:rPr>
      </w:pPr>
      <w:r>
        <w:rPr>
          <w:sz w:val="28"/>
          <w:szCs w:val="28"/>
          <w:lang w:val="vi-VN"/>
        </w:rPr>
        <w:t>Ông Nguyễn Văn Sáng – TTCM Khối 5</w:t>
      </w:r>
      <w:r w:rsidR="004A34CC">
        <w:rPr>
          <w:sz w:val="28"/>
          <w:szCs w:val="28"/>
          <w:lang w:val="vi-VN"/>
        </w:rPr>
        <w:t xml:space="preserve"> </w:t>
      </w:r>
      <w:r w:rsidR="00AC64BC">
        <w:rPr>
          <w:sz w:val="28"/>
          <w:szCs w:val="28"/>
          <w:lang w:val="vi-VN"/>
        </w:rPr>
        <w:tab/>
      </w:r>
      <w:r w:rsidR="00AC64BC">
        <w:rPr>
          <w:sz w:val="28"/>
          <w:szCs w:val="28"/>
          <w:lang w:val="vi-VN"/>
        </w:rPr>
        <w:tab/>
      </w:r>
      <w:r w:rsidR="004A34CC">
        <w:rPr>
          <w:sz w:val="28"/>
          <w:szCs w:val="28"/>
          <w:lang w:val="vi-VN"/>
        </w:rPr>
        <w:t>- Ủy viên</w:t>
      </w:r>
    </w:p>
    <w:p w:rsidR="00CD3AB1" w:rsidRDefault="00CD3AB1" w:rsidP="004A34CC">
      <w:pPr>
        <w:pStyle w:val="BodyText"/>
        <w:numPr>
          <w:ilvl w:val="0"/>
          <w:numId w:val="3"/>
        </w:numPr>
        <w:shd w:val="clear" w:color="auto" w:fill="auto"/>
        <w:tabs>
          <w:tab w:val="left" w:pos="986"/>
        </w:tabs>
        <w:spacing w:after="120" w:line="240" w:lineRule="auto"/>
        <w:rPr>
          <w:sz w:val="28"/>
          <w:szCs w:val="28"/>
          <w:lang w:val="vi-VN"/>
        </w:rPr>
      </w:pPr>
      <w:r>
        <w:rPr>
          <w:sz w:val="28"/>
          <w:szCs w:val="28"/>
          <w:lang w:val="vi-VN"/>
        </w:rPr>
        <w:t>Bà Nguyễn Thị Xuân Loan – GV lớp 1</w:t>
      </w:r>
      <w:r w:rsidR="004A34CC">
        <w:rPr>
          <w:sz w:val="28"/>
          <w:szCs w:val="28"/>
          <w:lang w:val="vi-VN"/>
        </w:rPr>
        <w:t xml:space="preserve"> </w:t>
      </w:r>
      <w:r w:rsidR="00AC64BC">
        <w:rPr>
          <w:sz w:val="28"/>
          <w:szCs w:val="28"/>
          <w:lang w:val="vi-VN"/>
        </w:rPr>
        <w:tab/>
      </w:r>
      <w:r w:rsidR="00AC64BC">
        <w:rPr>
          <w:sz w:val="28"/>
          <w:szCs w:val="28"/>
          <w:lang w:val="vi-VN"/>
        </w:rPr>
        <w:tab/>
      </w:r>
      <w:r w:rsidR="004A34CC">
        <w:rPr>
          <w:sz w:val="28"/>
          <w:szCs w:val="28"/>
          <w:lang w:val="vi-VN"/>
        </w:rPr>
        <w:t>- Ủy viên</w:t>
      </w:r>
    </w:p>
    <w:p w:rsidR="00CD3AB1" w:rsidRDefault="00CD3AB1" w:rsidP="004A34CC">
      <w:pPr>
        <w:pStyle w:val="BodyText"/>
        <w:numPr>
          <w:ilvl w:val="0"/>
          <w:numId w:val="3"/>
        </w:numPr>
        <w:shd w:val="clear" w:color="auto" w:fill="auto"/>
        <w:tabs>
          <w:tab w:val="left" w:pos="986"/>
        </w:tabs>
        <w:spacing w:after="120" w:line="240" w:lineRule="auto"/>
        <w:rPr>
          <w:sz w:val="28"/>
          <w:szCs w:val="28"/>
          <w:lang w:val="vi-VN"/>
        </w:rPr>
      </w:pPr>
      <w:r>
        <w:rPr>
          <w:sz w:val="28"/>
          <w:szCs w:val="28"/>
          <w:lang w:val="vi-VN"/>
        </w:rPr>
        <w:lastRenderedPageBreak/>
        <w:t>Bà Ngô Trần Trúc Thảo – GV lớp 1</w:t>
      </w:r>
      <w:r w:rsidR="004A34CC">
        <w:rPr>
          <w:sz w:val="28"/>
          <w:szCs w:val="28"/>
          <w:lang w:val="vi-VN"/>
        </w:rPr>
        <w:t xml:space="preserve"> </w:t>
      </w:r>
      <w:r w:rsidR="00AC64BC">
        <w:rPr>
          <w:sz w:val="28"/>
          <w:szCs w:val="28"/>
          <w:lang w:val="vi-VN"/>
        </w:rPr>
        <w:tab/>
      </w:r>
      <w:r w:rsidR="00AC64BC">
        <w:rPr>
          <w:sz w:val="28"/>
          <w:szCs w:val="28"/>
          <w:lang w:val="vi-VN"/>
        </w:rPr>
        <w:tab/>
      </w:r>
      <w:r w:rsidR="00AC64BC">
        <w:rPr>
          <w:sz w:val="28"/>
          <w:szCs w:val="28"/>
          <w:lang w:val="vi-VN"/>
        </w:rPr>
        <w:tab/>
      </w:r>
      <w:r w:rsidR="004A34CC">
        <w:rPr>
          <w:sz w:val="28"/>
          <w:szCs w:val="28"/>
          <w:lang w:val="vi-VN"/>
        </w:rPr>
        <w:t>- Ủy viên</w:t>
      </w:r>
    </w:p>
    <w:p w:rsidR="00C01AAE" w:rsidRDefault="00C01AAE" w:rsidP="004A34CC">
      <w:pPr>
        <w:pStyle w:val="BodyText"/>
        <w:numPr>
          <w:ilvl w:val="0"/>
          <w:numId w:val="3"/>
        </w:numPr>
        <w:shd w:val="clear" w:color="auto" w:fill="auto"/>
        <w:tabs>
          <w:tab w:val="left" w:pos="986"/>
        </w:tabs>
        <w:spacing w:after="120" w:line="240" w:lineRule="auto"/>
        <w:rPr>
          <w:sz w:val="28"/>
          <w:szCs w:val="28"/>
          <w:lang w:val="vi-VN"/>
        </w:rPr>
      </w:pPr>
      <w:r>
        <w:rPr>
          <w:sz w:val="28"/>
          <w:szCs w:val="28"/>
          <w:lang w:val="vi-VN"/>
        </w:rPr>
        <w:t>Bà Lê Thị Thùy Trang – TTCM Khối Văn thể mĩ</w:t>
      </w:r>
      <w:r w:rsidR="004A34CC">
        <w:rPr>
          <w:sz w:val="28"/>
          <w:szCs w:val="28"/>
          <w:lang w:val="vi-VN"/>
        </w:rPr>
        <w:t xml:space="preserve"> </w:t>
      </w:r>
      <w:r w:rsidR="00AC64BC">
        <w:rPr>
          <w:sz w:val="28"/>
          <w:szCs w:val="28"/>
          <w:lang w:val="vi-VN"/>
        </w:rPr>
        <w:tab/>
      </w:r>
      <w:r w:rsidR="004A34CC">
        <w:rPr>
          <w:sz w:val="28"/>
          <w:szCs w:val="28"/>
          <w:lang w:val="vi-VN"/>
        </w:rPr>
        <w:t>- Ủy viên</w:t>
      </w:r>
    </w:p>
    <w:p w:rsidR="00C01AAE" w:rsidRDefault="00C01AAE" w:rsidP="004A34CC">
      <w:pPr>
        <w:pStyle w:val="BodyText"/>
        <w:numPr>
          <w:ilvl w:val="0"/>
          <w:numId w:val="3"/>
        </w:numPr>
        <w:shd w:val="clear" w:color="auto" w:fill="auto"/>
        <w:tabs>
          <w:tab w:val="left" w:pos="986"/>
        </w:tabs>
        <w:spacing w:after="120" w:line="240" w:lineRule="auto"/>
        <w:rPr>
          <w:sz w:val="28"/>
          <w:szCs w:val="28"/>
          <w:lang w:val="vi-VN"/>
        </w:rPr>
      </w:pPr>
      <w:r>
        <w:rPr>
          <w:sz w:val="28"/>
          <w:szCs w:val="28"/>
          <w:lang w:val="vi-VN"/>
        </w:rPr>
        <w:t>Bà Hoàng Thị Kim Ánh – GV Âm nhạc</w:t>
      </w:r>
      <w:r w:rsidR="004A34CC">
        <w:rPr>
          <w:sz w:val="28"/>
          <w:szCs w:val="28"/>
          <w:lang w:val="vi-VN"/>
        </w:rPr>
        <w:t xml:space="preserve"> </w:t>
      </w:r>
      <w:r w:rsidR="00AC64BC">
        <w:rPr>
          <w:sz w:val="28"/>
          <w:szCs w:val="28"/>
          <w:lang w:val="vi-VN"/>
        </w:rPr>
        <w:tab/>
      </w:r>
      <w:r w:rsidR="00AC64BC">
        <w:rPr>
          <w:sz w:val="28"/>
          <w:szCs w:val="28"/>
          <w:lang w:val="vi-VN"/>
        </w:rPr>
        <w:tab/>
      </w:r>
      <w:r w:rsidR="004A34CC">
        <w:rPr>
          <w:sz w:val="28"/>
          <w:szCs w:val="28"/>
          <w:lang w:val="vi-VN"/>
        </w:rPr>
        <w:t>- Ủy viên</w:t>
      </w:r>
    </w:p>
    <w:p w:rsidR="00C01AAE" w:rsidRDefault="00C01AAE" w:rsidP="004A34CC">
      <w:pPr>
        <w:pStyle w:val="BodyText"/>
        <w:numPr>
          <w:ilvl w:val="0"/>
          <w:numId w:val="3"/>
        </w:numPr>
        <w:shd w:val="clear" w:color="auto" w:fill="auto"/>
        <w:tabs>
          <w:tab w:val="left" w:pos="986"/>
        </w:tabs>
        <w:spacing w:after="120" w:line="240" w:lineRule="auto"/>
        <w:rPr>
          <w:sz w:val="28"/>
          <w:szCs w:val="28"/>
          <w:lang w:val="vi-VN"/>
        </w:rPr>
      </w:pPr>
      <w:r>
        <w:rPr>
          <w:sz w:val="28"/>
          <w:szCs w:val="28"/>
          <w:lang w:val="vi-VN"/>
        </w:rPr>
        <w:t>Ông Nguyễn Văn Phúc – GV Thể dục</w:t>
      </w:r>
      <w:r w:rsidR="004A34CC">
        <w:rPr>
          <w:sz w:val="28"/>
          <w:szCs w:val="28"/>
          <w:lang w:val="vi-VN"/>
        </w:rPr>
        <w:t xml:space="preserve"> </w:t>
      </w:r>
      <w:r w:rsidR="00AC64BC">
        <w:rPr>
          <w:sz w:val="28"/>
          <w:szCs w:val="28"/>
          <w:lang w:val="vi-VN"/>
        </w:rPr>
        <w:tab/>
      </w:r>
      <w:r w:rsidR="00AC64BC">
        <w:rPr>
          <w:sz w:val="28"/>
          <w:szCs w:val="28"/>
          <w:lang w:val="vi-VN"/>
        </w:rPr>
        <w:tab/>
      </w:r>
      <w:r w:rsidR="004A34CC">
        <w:rPr>
          <w:sz w:val="28"/>
          <w:szCs w:val="28"/>
          <w:lang w:val="vi-VN"/>
        </w:rPr>
        <w:t>- Ủy viên</w:t>
      </w:r>
    </w:p>
    <w:p w:rsidR="00CD3AB1" w:rsidRDefault="00CD3AB1" w:rsidP="004A34CC">
      <w:pPr>
        <w:pStyle w:val="BodyText"/>
        <w:numPr>
          <w:ilvl w:val="0"/>
          <w:numId w:val="3"/>
        </w:numPr>
        <w:shd w:val="clear" w:color="auto" w:fill="auto"/>
        <w:tabs>
          <w:tab w:val="left" w:pos="986"/>
        </w:tabs>
        <w:spacing w:after="120" w:line="240" w:lineRule="auto"/>
        <w:rPr>
          <w:sz w:val="28"/>
          <w:szCs w:val="28"/>
          <w:lang w:val="vi-VN"/>
        </w:rPr>
      </w:pPr>
      <w:r>
        <w:rPr>
          <w:sz w:val="28"/>
          <w:szCs w:val="28"/>
          <w:lang w:val="vi-VN"/>
        </w:rPr>
        <w:t>Ông Phạm Ngọc Thanh – Trưởng B</w:t>
      </w:r>
      <w:r w:rsidR="00AC64BC">
        <w:rPr>
          <w:sz w:val="28"/>
          <w:szCs w:val="28"/>
          <w:lang w:val="vi-VN"/>
        </w:rPr>
        <w:t>ĐD</w:t>
      </w:r>
      <w:r>
        <w:rPr>
          <w:sz w:val="28"/>
          <w:szCs w:val="28"/>
          <w:lang w:val="vi-VN"/>
        </w:rPr>
        <w:t xml:space="preserve"> </w:t>
      </w:r>
      <w:r w:rsidR="00AC64BC">
        <w:rPr>
          <w:sz w:val="28"/>
          <w:szCs w:val="28"/>
          <w:lang w:val="vi-VN"/>
        </w:rPr>
        <w:t>CMHS</w:t>
      </w:r>
      <w:r w:rsidR="004A34CC">
        <w:rPr>
          <w:sz w:val="28"/>
          <w:szCs w:val="28"/>
          <w:lang w:val="vi-VN"/>
        </w:rPr>
        <w:t xml:space="preserve"> </w:t>
      </w:r>
      <w:r w:rsidR="00AC64BC">
        <w:rPr>
          <w:sz w:val="28"/>
          <w:szCs w:val="28"/>
          <w:lang w:val="vi-VN"/>
        </w:rPr>
        <w:tab/>
      </w:r>
      <w:r w:rsidR="004A34CC">
        <w:rPr>
          <w:sz w:val="28"/>
          <w:szCs w:val="28"/>
          <w:lang w:val="vi-VN"/>
        </w:rPr>
        <w:t>- Ủy viên</w:t>
      </w:r>
    </w:p>
    <w:p w:rsidR="004A34CC" w:rsidRPr="004A34CC" w:rsidRDefault="004A34CC" w:rsidP="004A34CC">
      <w:pPr>
        <w:spacing w:before="120"/>
        <w:ind w:firstLine="720"/>
        <w:jc w:val="both"/>
        <w:rPr>
          <w:szCs w:val="26"/>
        </w:rPr>
      </w:pPr>
      <w:r w:rsidRPr="004A34CC">
        <w:rPr>
          <w:b/>
          <w:bCs/>
          <w:szCs w:val="26"/>
        </w:rPr>
        <w:t>Điều 2</w:t>
      </w:r>
      <w:r w:rsidRPr="004A34CC">
        <w:rPr>
          <w:szCs w:val="26"/>
        </w:rPr>
        <w:t xml:space="preserve">. </w:t>
      </w:r>
      <w:r w:rsidRPr="004A34CC">
        <w:rPr>
          <w:szCs w:val="26"/>
          <w:lang w:val="vi-VN"/>
        </w:rPr>
        <w:t xml:space="preserve">Hội đồng lựa chọn sách giáo khoa lớp 1 nhà trường </w:t>
      </w:r>
      <w:r w:rsidRPr="004A34CC">
        <w:rPr>
          <w:szCs w:val="26"/>
        </w:rPr>
        <w:t xml:space="preserve">có nhiệm vụ tổ chức triển khai đến cán bộ – giáo viên thực hiện </w:t>
      </w:r>
      <w:r w:rsidRPr="004A34CC">
        <w:rPr>
          <w:szCs w:val="26"/>
          <w:lang w:val="vi-VN"/>
        </w:rPr>
        <w:t>giảng dạy</w:t>
      </w:r>
      <w:r w:rsidRPr="004A34CC">
        <w:rPr>
          <w:szCs w:val="26"/>
        </w:rPr>
        <w:t xml:space="preserve"> theo kế hoạch của đơn vị.</w:t>
      </w:r>
    </w:p>
    <w:p w:rsidR="004A34CC" w:rsidRPr="004A34CC" w:rsidRDefault="004A34CC" w:rsidP="004A34CC">
      <w:pPr>
        <w:spacing w:before="120"/>
        <w:ind w:firstLine="720"/>
        <w:jc w:val="both"/>
        <w:rPr>
          <w:szCs w:val="26"/>
        </w:rPr>
      </w:pPr>
      <w:r w:rsidRPr="004A34CC">
        <w:rPr>
          <w:b/>
          <w:bCs/>
          <w:szCs w:val="26"/>
        </w:rPr>
        <w:t>Điều 3</w:t>
      </w:r>
      <w:r w:rsidRPr="004A34CC">
        <w:rPr>
          <w:szCs w:val="26"/>
        </w:rPr>
        <w:t xml:space="preserve">. </w:t>
      </w:r>
      <w:r w:rsidRPr="004A34CC">
        <w:rPr>
          <w:szCs w:val="26"/>
          <w:lang w:val="vi-VN"/>
        </w:rPr>
        <w:t xml:space="preserve">Hội đồng lựa chọn sách giáo khoa lớp 1 </w:t>
      </w:r>
      <w:r w:rsidRPr="004A34CC">
        <w:rPr>
          <w:szCs w:val="26"/>
        </w:rPr>
        <w:t>có trách nhiệm thi hành quyết định này. Quyết định này có hiệu lực từ ngày ký./.</w:t>
      </w:r>
    </w:p>
    <w:p w:rsidR="004A34CC" w:rsidRPr="00CD0820" w:rsidRDefault="004A34CC" w:rsidP="004A34CC">
      <w:pPr>
        <w:spacing w:before="120"/>
        <w:jc w:val="both"/>
        <w:rPr>
          <w:i/>
          <w:iCs/>
        </w:rPr>
      </w:pPr>
      <w:r w:rsidRPr="00CD0820">
        <w:rPr>
          <w:b/>
          <w:bCs/>
          <w:i/>
          <w:iCs/>
        </w:rPr>
        <w:t>Nơi nhận</w:t>
      </w:r>
      <w:r w:rsidRPr="00CD0820">
        <w:rPr>
          <w:i/>
          <w:iCs/>
        </w:rPr>
        <w:t>:</w:t>
      </w:r>
      <w:r w:rsidRPr="00CD0820">
        <w:rPr>
          <w:i/>
          <w:iCs/>
        </w:rPr>
        <w:tab/>
      </w:r>
      <w:r w:rsidRPr="00CD0820">
        <w:rPr>
          <w:i/>
          <w:iCs/>
        </w:rPr>
        <w:tab/>
      </w:r>
      <w:r w:rsidRPr="00CD0820">
        <w:rPr>
          <w:i/>
          <w:iCs/>
        </w:rPr>
        <w:tab/>
      </w:r>
      <w:r w:rsidRPr="00CD0820">
        <w:rPr>
          <w:i/>
          <w:iCs/>
        </w:rPr>
        <w:tab/>
      </w:r>
      <w:r w:rsidRPr="00CD0820">
        <w:rPr>
          <w:i/>
          <w:iCs/>
        </w:rPr>
        <w:tab/>
      </w:r>
      <w:r w:rsidRPr="00CD0820">
        <w:rPr>
          <w:i/>
          <w:iCs/>
        </w:rPr>
        <w:tab/>
      </w:r>
      <w:r w:rsidRPr="00CD0820">
        <w:rPr>
          <w:i/>
          <w:iCs/>
        </w:rPr>
        <w:tab/>
      </w:r>
      <w:r w:rsidRPr="00CD0820">
        <w:rPr>
          <w:i/>
          <w:iCs/>
        </w:rPr>
        <w:tab/>
      </w:r>
      <w:r w:rsidRPr="00CD0820">
        <w:rPr>
          <w:b/>
          <w:bCs/>
          <w:sz w:val="26"/>
          <w:szCs w:val="26"/>
        </w:rPr>
        <w:t>HIỆU TRƯỞNG</w:t>
      </w:r>
      <w:r w:rsidRPr="00CD0820">
        <w:rPr>
          <w:b/>
          <w:bCs/>
          <w:sz w:val="26"/>
          <w:szCs w:val="26"/>
        </w:rPr>
        <w:tab/>
      </w:r>
    </w:p>
    <w:p w:rsidR="006C26CA" w:rsidRDefault="004A34CC" w:rsidP="006C26CA">
      <w:pPr>
        <w:pStyle w:val="NoSpacing"/>
        <w:rPr>
          <w:i/>
          <w:sz w:val="24"/>
          <w:lang w:val="vi-VN"/>
        </w:rPr>
      </w:pPr>
      <w:r w:rsidRPr="006C26CA">
        <w:rPr>
          <w:i/>
          <w:sz w:val="24"/>
        </w:rPr>
        <w:t>-  Như Điều 3;</w:t>
      </w:r>
      <w:r w:rsidRPr="006C26CA">
        <w:rPr>
          <w:i/>
          <w:sz w:val="24"/>
        </w:rPr>
        <w:tab/>
      </w:r>
      <w:r w:rsidRPr="006C26CA">
        <w:rPr>
          <w:i/>
          <w:sz w:val="24"/>
        </w:rPr>
        <w:tab/>
      </w:r>
    </w:p>
    <w:p w:rsidR="004A34CC" w:rsidRPr="006C26CA" w:rsidRDefault="006C26CA" w:rsidP="006C26CA">
      <w:pPr>
        <w:pStyle w:val="NoSpacing"/>
        <w:rPr>
          <w:i/>
          <w:sz w:val="24"/>
        </w:rPr>
      </w:pPr>
      <w:r>
        <w:rPr>
          <w:i/>
          <w:sz w:val="24"/>
          <w:lang w:val="vi-VN"/>
        </w:rPr>
        <w:t>- Hội đồng lựa chọn</w:t>
      </w:r>
      <w:r w:rsidR="004A34CC" w:rsidRPr="006C26CA">
        <w:rPr>
          <w:i/>
          <w:sz w:val="24"/>
        </w:rPr>
        <w:tab/>
      </w:r>
      <w:r w:rsidR="004A34CC" w:rsidRPr="006C26CA">
        <w:rPr>
          <w:i/>
          <w:sz w:val="24"/>
        </w:rPr>
        <w:tab/>
      </w:r>
      <w:r w:rsidR="004A34CC" w:rsidRPr="006C26CA">
        <w:rPr>
          <w:i/>
          <w:sz w:val="24"/>
        </w:rPr>
        <w:tab/>
      </w:r>
      <w:r w:rsidR="004A34CC" w:rsidRPr="006C26CA">
        <w:rPr>
          <w:i/>
          <w:sz w:val="24"/>
        </w:rPr>
        <w:tab/>
      </w:r>
      <w:r w:rsidR="004A34CC" w:rsidRPr="006C26CA">
        <w:rPr>
          <w:i/>
          <w:sz w:val="24"/>
        </w:rPr>
        <w:tab/>
      </w:r>
      <w:r w:rsidR="004A34CC" w:rsidRPr="006C26CA">
        <w:rPr>
          <w:i/>
          <w:sz w:val="24"/>
        </w:rPr>
        <w:tab/>
      </w:r>
    </w:p>
    <w:p w:rsidR="004A34CC" w:rsidRPr="006C26CA" w:rsidRDefault="004A34CC" w:rsidP="006C26CA">
      <w:pPr>
        <w:pStyle w:val="NoSpacing"/>
        <w:rPr>
          <w:i/>
          <w:sz w:val="24"/>
        </w:rPr>
      </w:pPr>
      <w:r w:rsidRPr="006C26CA">
        <w:rPr>
          <w:i/>
          <w:sz w:val="24"/>
        </w:rPr>
        <w:t>-  Lưu: VT.</w:t>
      </w:r>
    </w:p>
    <w:p w:rsidR="00EE0AD7" w:rsidRPr="00EE0AD7" w:rsidRDefault="00EE0AD7" w:rsidP="00EE0AD7">
      <w:pPr>
        <w:jc w:val="center"/>
        <w:rPr>
          <w:b/>
          <w:lang w:val="vi-VN"/>
        </w:rPr>
      </w:pPr>
    </w:p>
    <w:sectPr w:rsidR="00EE0AD7" w:rsidRPr="00EE0AD7" w:rsidSect="002252B4">
      <w:pgSz w:w="12240" w:h="15840"/>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1DB"/>
    <w:multiLevelType w:val="hybridMultilevel"/>
    <w:tmpl w:val="9E3E2D38"/>
    <w:lvl w:ilvl="0" w:tplc="CD46A63A">
      <w:start w:val="5"/>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nsid w:val="0AFA47F1"/>
    <w:multiLevelType w:val="hybridMultilevel"/>
    <w:tmpl w:val="29728316"/>
    <w:lvl w:ilvl="0" w:tplc="D256CE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0294EAF"/>
    <w:multiLevelType w:val="hybridMultilevel"/>
    <w:tmpl w:val="93B4CEE6"/>
    <w:lvl w:ilvl="0" w:tplc="3A28807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A04A7D"/>
    <w:multiLevelType w:val="hybridMultilevel"/>
    <w:tmpl w:val="103087B6"/>
    <w:lvl w:ilvl="0" w:tplc="3418CA44">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5C03A2"/>
    <w:multiLevelType w:val="hybridMultilevel"/>
    <w:tmpl w:val="1B001212"/>
    <w:lvl w:ilvl="0" w:tplc="095ECB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A6B1F52"/>
    <w:multiLevelType w:val="hybridMultilevel"/>
    <w:tmpl w:val="687A7A16"/>
    <w:lvl w:ilvl="0" w:tplc="E398E67A">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nsid w:val="6EDA7B69"/>
    <w:multiLevelType w:val="hybridMultilevel"/>
    <w:tmpl w:val="5C5ED686"/>
    <w:lvl w:ilvl="0" w:tplc="F7F2B11E">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3"/>
  </w:num>
  <w:num w:numId="2">
    <w:abstractNumId w:val="4"/>
  </w:num>
  <w:num w:numId="3">
    <w:abstractNumId w:val="6"/>
  </w:num>
  <w:num w:numId="4">
    <w:abstractNumId w:val="5"/>
  </w:num>
  <w:num w:numId="5">
    <w:abstractNumId w:val="0"/>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40"/>
  <w:drawingGridVerticalSpacing w:val="381"/>
  <w:displayHorizontalDrawingGridEvery w:val="2"/>
  <w:characterSpacingControl w:val="doNotCompress"/>
  <w:compat/>
  <w:rsids>
    <w:rsidRoot w:val="00EE0AD7"/>
    <w:rsid w:val="00092806"/>
    <w:rsid w:val="001108A1"/>
    <w:rsid w:val="001163FF"/>
    <w:rsid w:val="0021651C"/>
    <w:rsid w:val="002252B4"/>
    <w:rsid w:val="003B4B03"/>
    <w:rsid w:val="004766C7"/>
    <w:rsid w:val="004A34CC"/>
    <w:rsid w:val="00584B1B"/>
    <w:rsid w:val="00616E47"/>
    <w:rsid w:val="00630742"/>
    <w:rsid w:val="006C26CA"/>
    <w:rsid w:val="006E46D0"/>
    <w:rsid w:val="0071662C"/>
    <w:rsid w:val="00796A86"/>
    <w:rsid w:val="00797B99"/>
    <w:rsid w:val="007D2299"/>
    <w:rsid w:val="007F4E0B"/>
    <w:rsid w:val="008354BB"/>
    <w:rsid w:val="00853568"/>
    <w:rsid w:val="00866F24"/>
    <w:rsid w:val="008C3735"/>
    <w:rsid w:val="008F1B24"/>
    <w:rsid w:val="00AC64BC"/>
    <w:rsid w:val="00C01AAE"/>
    <w:rsid w:val="00C321A6"/>
    <w:rsid w:val="00CD3AB1"/>
    <w:rsid w:val="00E24E1B"/>
    <w:rsid w:val="00E24F76"/>
    <w:rsid w:val="00E66C9B"/>
    <w:rsid w:val="00EB57AD"/>
    <w:rsid w:val="00EE0A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3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0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EE0AD7"/>
    <w:rPr>
      <w:rFonts w:eastAsia="Times New Roman" w:cs="Times New Roman"/>
      <w:sz w:val="26"/>
      <w:szCs w:val="26"/>
      <w:shd w:val="clear" w:color="auto" w:fill="FFFFFF"/>
    </w:rPr>
  </w:style>
  <w:style w:type="paragraph" w:styleId="BodyText">
    <w:name w:val="Body Text"/>
    <w:basedOn w:val="Normal"/>
    <w:link w:val="BodyTextChar"/>
    <w:qFormat/>
    <w:rsid w:val="00EE0AD7"/>
    <w:pPr>
      <w:widowControl w:val="0"/>
      <w:shd w:val="clear" w:color="auto" w:fill="FFFFFF"/>
      <w:spacing w:after="100" w:line="302" w:lineRule="auto"/>
      <w:ind w:firstLine="400"/>
      <w:jc w:val="both"/>
    </w:pPr>
    <w:rPr>
      <w:rFonts w:eastAsia="Times New Roman" w:cs="Times New Roman"/>
      <w:sz w:val="26"/>
      <w:szCs w:val="26"/>
    </w:rPr>
  </w:style>
  <w:style w:type="character" w:customStyle="1" w:styleId="BodyTextChar1">
    <w:name w:val="Body Text Char1"/>
    <w:basedOn w:val="DefaultParagraphFont"/>
    <w:uiPriority w:val="99"/>
    <w:semiHidden/>
    <w:rsid w:val="00EE0AD7"/>
  </w:style>
  <w:style w:type="paragraph" w:styleId="ListParagraph">
    <w:name w:val="List Paragraph"/>
    <w:basedOn w:val="Normal"/>
    <w:uiPriority w:val="34"/>
    <w:qFormat/>
    <w:rsid w:val="00EE0AD7"/>
    <w:pPr>
      <w:ind w:left="720"/>
      <w:contextualSpacing/>
    </w:pPr>
  </w:style>
  <w:style w:type="paragraph" w:styleId="NoSpacing">
    <w:name w:val="No Spacing"/>
    <w:uiPriority w:val="1"/>
    <w:qFormat/>
    <w:rsid w:val="006C26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0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EE0AD7"/>
    <w:rPr>
      <w:rFonts w:eastAsia="Times New Roman" w:cs="Times New Roman"/>
      <w:sz w:val="26"/>
      <w:szCs w:val="26"/>
      <w:shd w:val="clear" w:color="auto" w:fill="FFFFFF"/>
    </w:rPr>
  </w:style>
  <w:style w:type="paragraph" w:styleId="BodyText">
    <w:name w:val="Body Text"/>
    <w:basedOn w:val="Normal"/>
    <w:link w:val="BodyTextChar"/>
    <w:qFormat/>
    <w:rsid w:val="00EE0AD7"/>
    <w:pPr>
      <w:widowControl w:val="0"/>
      <w:shd w:val="clear" w:color="auto" w:fill="FFFFFF"/>
      <w:spacing w:after="100" w:line="302" w:lineRule="auto"/>
      <w:ind w:firstLine="400"/>
      <w:jc w:val="both"/>
    </w:pPr>
    <w:rPr>
      <w:rFonts w:eastAsia="Times New Roman" w:cs="Times New Roman"/>
      <w:sz w:val="26"/>
      <w:szCs w:val="26"/>
    </w:rPr>
  </w:style>
  <w:style w:type="character" w:customStyle="1" w:styleId="BodyTextChar1">
    <w:name w:val="Body Text Char1"/>
    <w:basedOn w:val="DefaultParagraphFont"/>
    <w:uiPriority w:val="99"/>
    <w:semiHidden/>
    <w:rsid w:val="00EE0AD7"/>
  </w:style>
  <w:style w:type="paragraph" w:styleId="ListParagraph">
    <w:name w:val="List Paragraph"/>
    <w:basedOn w:val="Normal"/>
    <w:uiPriority w:val="34"/>
    <w:qFormat/>
    <w:rsid w:val="00EE0AD7"/>
    <w:pPr>
      <w:ind w:left="720"/>
      <w:contextualSpacing/>
    </w:pPr>
  </w:style>
  <w:style w:type="paragraph" w:styleId="NoSpacing">
    <w:name w:val="No Spacing"/>
    <w:uiPriority w:val="1"/>
    <w:qFormat/>
    <w:rsid w:val="006C26C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User</cp:lastModifiedBy>
  <cp:revision>18</cp:revision>
  <cp:lastPrinted>2020-03-11T09:43:00Z</cp:lastPrinted>
  <dcterms:created xsi:type="dcterms:W3CDTF">2020-03-04T02:40:00Z</dcterms:created>
  <dcterms:modified xsi:type="dcterms:W3CDTF">2020-04-01T05:07:00Z</dcterms:modified>
</cp:coreProperties>
</file>